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A1A27" w14:textId="77777777" w:rsidR="000507B3" w:rsidRPr="000507B3" w:rsidRDefault="006E5899" w:rsidP="006E5899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Programare examene sesiunea vara 2020, Master KRMC, Anul II de studiu</w:t>
      </w:r>
    </w:p>
    <w:p w14:paraId="6D0A2727" w14:textId="77777777" w:rsidR="000507B3" w:rsidRPr="000507B3" w:rsidRDefault="000507B3" w:rsidP="000A6003">
      <w:pPr>
        <w:jc w:val="center"/>
        <w:rPr>
          <w:sz w:val="32"/>
          <w:szCs w:val="32"/>
        </w:rPr>
      </w:pPr>
    </w:p>
    <w:tbl>
      <w:tblPr>
        <w:tblStyle w:val="TableGrid"/>
        <w:tblW w:w="1483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3082"/>
        <w:gridCol w:w="2853"/>
        <w:gridCol w:w="2739"/>
        <w:gridCol w:w="1598"/>
        <w:gridCol w:w="1940"/>
        <w:gridCol w:w="1255"/>
        <w:gridCol w:w="1369"/>
      </w:tblGrid>
      <w:tr w:rsidR="000A6003" w14:paraId="6270F439" w14:textId="77777777" w:rsidTr="00AA656F">
        <w:trPr>
          <w:trHeight w:val="504"/>
        </w:trPr>
        <w:tc>
          <w:tcPr>
            <w:tcW w:w="3082" w:type="dxa"/>
          </w:tcPr>
          <w:p w14:paraId="398CECF8" w14:textId="77777777" w:rsidR="000507B3" w:rsidRPr="00E60C80" w:rsidRDefault="000507B3" w:rsidP="000A6003">
            <w:pPr>
              <w:jc w:val="center"/>
              <w:rPr>
                <w:b/>
              </w:rPr>
            </w:pPr>
            <w:r w:rsidRPr="00E60C80">
              <w:rPr>
                <w:b/>
              </w:rPr>
              <w:t>Cadru didactic</w:t>
            </w:r>
          </w:p>
        </w:tc>
        <w:tc>
          <w:tcPr>
            <w:tcW w:w="2853" w:type="dxa"/>
          </w:tcPr>
          <w:p w14:paraId="6E6BABD9" w14:textId="77777777" w:rsidR="000507B3" w:rsidRPr="00E60C80" w:rsidRDefault="000507B3" w:rsidP="000A6003">
            <w:pPr>
              <w:jc w:val="center"/>
              <w:rPr>
                <w:b/>
              </w:rPr>
            </w:pPr>
            <w:r w:rsidRPr="00E60C80">
              <w:rPr>
                <w:b/>
              </w:rPr>
              <w:t>Asistent</w:t>
            </w:r>
          </w:p>
        </w:tc>
        <w:tc>
          <w:tcPr>
            <w:tcW w:w="2739" w:type="dxa"/>
          </w:tcPr>
          <w:p w14:paraId="33ACA828" w14:textId="77777777" w:rsidR="000507B3" w:rsidRPr="00E60C80" w:rsidRDefault="000507B3" w:rsidP="000A6003">
            <w:pPr>
              <w:jc w:val="center"/>
            </w:pPr>
            <w:r w:rsidRPr="00E60C80">
              <w:rPr>
                <w:rFonts w:ascii="Times New Roman" w:hAnsi="Times New Roman" w:cs="Times New Roman"/>
                <w:b/>
                <w:i/>
              </w:rPr>
              <w:t>Disciplina</w:t>
            </w:r>
          </w:p>
        </w:tc>
        <w:tc>
          <w:tcPr>
            <w:tcW w:w="1598" w:type="dxa"/>
          </w:tcPr>
          <w:p w14:paraId="01BBD7FC" w14:textId="77777777" w:rsidR="000507B3" w:rsidRPr="00E60C80" w:rsidRDefault="000507B3" w:rsidP="000A6003">
            <w:pPr>
              <w:jc w:val="center"/>
            </w:pPr>
            <w:r w:rsidRPr="00E60C80">
              <w:rPr>
                <w:b/>
              </w:rPr>
              <w:t>Data</w:t>
            </w:r>
          </w:p>
        </w:tc>
        <w:tc>
          <w:tcPr>
            <w:tcW w:w="1940" w:type="dxa"/>
          </w:tcPr>
          <w:p w14:paraId="1E597CAC" w14:textId="77777777" w:rsidR="000507B3" w:rsidRPr="00E60C80" w:rsidRDefault="00E60C80" w:rsidP="000A6003">
            <w:pPr>
              <w:jc w:val="center"/>
            </w:pPr>
            <w:r w:rsidRPr="00E60C80">
              <w:t>Grupe</w:t>
            </w:r>
          </w:p>
        </w:tc>
        <w:tc>
          <w:tcPr>
            <w:tcW w:w="1255" w:type="dxa"/>
          </w:tcPr>
          <w:p w14:paraId="6A1086B6" w14:textId="77777777" w:rsidR="000507B3" w:rsidRPr="00E60C80" w:rsidRDefault="000507B3" w:rsidP="000A6003">
            <w:pPr>
              <w:jc w:val="center"/>
            </w:pPr>
            <w:r w:rsidRPr="00E60C80">
              <w:rPr>
                <w:b/>
              </w:rPr>
              <w:t>Ora</w:t>
            </w:r>
          </w:p>
        </w:tc>
        <w:tc>
          <w:tcPr>
            <w:tcW w:w="1369" w:type="dxa"/>
          </w:tcPr>
          <w:p w14:paraId="170CD5C0" w14:textId="77777777" w:rsidR="000507B3" w:rsidRPr="00E60C80" w:rsidRDefault="000507B3" w:rsidP="000A6003">
            <w:pPr>
              <w:jc w:val="center"/>
            </w:pPr>
            <w:r w:rsidRPr="00E60C80">
              <w:rPr>
                <w:b/>
              </w:rPr>
              <w:t>Forma de verificare</w:t>
            </w:r>
          </w:p>
        </w:tc>
      </w:tr>
      <w:tr w:rsidR="00BB45ED" w14:paraId="7D497198" w14:textId="77777777" w:rsidTr="00AA656F">
        <w:trPr>
          <w:trHeight w:val="997"/>
        </w:trPr>
        <w:tc>
          <w:tcPr>
            <w:tcW w:w="3082" w:type="dxa"/>
          </w:tcPr>
          <w:p w14:paraId="3CB1BFEF" w14:textId="77777777" w:rsidR="00BB45ED" w:rsidRDefault="00BB45ED" w:rsidP="00BB45ED">
            <w:pPr>
              <w:rPr>
                <w:b/>
              </w:rPr>
            </w:pPr>
            <w:bookmarkStart w:id="0" w:name="_GoBack"/>
            <w:bookmarkEnd w:id="0"/>
            <w:r w:rsidRPr="00084388">
              <w:rPr>
                <w:b/>
              </w:rPr>
              <w:t>Dr. Silișteanu  Sânziana Calina</w:t>
            </w:r>
          </w:p>
          <w:p w14:paraId="6FADACC3" w14:textId="77777777" w:rsidR="00BB45ED" w:rsidRPr="00084388" w:rsidRDefault="00BB45ED" w:rsidP="00BB45ED">
            <w:pPr>
              <w:rPr>
                <w:b/>
              </w:rPr>
            </w:pPr>
          </w:p>
        </w:tc>
        <w:tc>
          <w:tcPr>
            <w:tcW w:w="2853" w:type="dxa"/>
          </w:tcPr>
          <w:p w14:paraId="74C9A5E7" w14:textId="0A1D0DF7" w:rsidR="00BB45ED" w:rsidRDefault="00BB45ED" w:rsidP="00BB45ED">
            <w:r>
              <w:t>Prof. Leuciuc Florin</w:t>
            </w:r>
          </w:p>
        </w:tc>
        <w:tc>
          <w:tcPr>
            <w:tcW w:w="2739" w:type="dxa"/>
          </w:tcPr>
          <w:p w14:paraId="76EE92DD" w14:textId="17AD83EA" w:rsidR="00BB45ED" w:rsidRPr="00084388" w:rsidRDefault="00BB45ED" w:rsidP="00BB45ED">
            <w:pPr>
              <w:rPr>
                <w:b/>
                <w:i/>
              </w:rPr>
            </w:pPr>
            <w:r w:rsidRPr="00084388">
              <w:rPr>
                <w:b/>
                <w:i/>
              </w:rPr>
              <w:t>Kinetoprofilaxie și recuperare în afecțiuni neuro-psihice</w:t>
            </w:r>
          </w:p>
        </w:tc>
        <w:tc>
          <w:tcPr>
            <w:tcW w:w="1598" w:type="dxa"/>
          </w:tcPr>
          <w:p w14:paraId="3985238B" w14:textId="76AA70E9" w:rsidR="00BB45ED" w:rsidRDefault="00BB45ED" w:rsidP="00BB45ED">
            <w:r>
              <w:t>27.05.2020</w:t>
            </w:r>
          </w:p>
        </w:tc>
        <w:tc>
          <w:tcPr>
            <w:tcW w:w="1940" w:type="dxa"/>
          </w:tcPr>
          <w:tbl>
            <w:tblPr>
              <w:tblStyle w:val="TableGrid"/>
              <w:tblW w:w="1797" w:type="dxa"/>
              <w:tblInd w:w="30" w:type="dxa"/>
              <w:tblLayout w:type="fixed"/>
              <w:tblLook w:val="04A0" w:firstRow="1" w:lastRow="0" w:firstColumn="1" w:lastColumn="0" w:noHBand="0" w:noVBand="1"/>
            </w:tblPr>
            <w:tblGrid>
              <w:gridCol w:w="1797"/>
            </w:tblGrid>
            <w:tr w:rsidR="00BB45ED" w14:paraId="274F39F7" w14:textId="77777777" w:rsidTr="00284EA9">
              <w:trPr>
                <w:trHeight w:val="351"/>
              </w:trPr>
              <w:tc>
                <w:tcPr>
                  <w:tcW w:w="1797" w:type="dxa"/>
                </w:tcPr>
                <w:p w14:paraId="03BA90BC" w14:textId="77777777" w:rsidR="00BB45ED" w:rsidRPr="001D339B" w:rsidRDefault="00BB45ED" w:rsidP="00BB45ED">
                  <w:r>
                    <w:t>Semigrupa 1</w:t>
                  </w:r>
                </w:p>
              </w:tc>
            </w:tr>
            <w:tr w:rsidR="00BB45ED" w14:paraId="41687E77" w14:textId="77777777" w:rsidTr="00284EA9">
              <w:trPr>
                <w:trHeight w:val="410"/>
              </w:trPr>
              <w:tc>
                <w:tcPr>
                  <w:tcW w:w="1797" w:type="dxa"/>
                </w:tcPr>
                <w:p w14:paraId="256F7F04" w14:textId="77777777" w:rsidR="00BB45ED" w:rsidRPr="001D339B" w:rsidRDefault="00BB45ED" w:rsidP="00BB45ED">
                  <w:r>
                    <w:t>Semigrupa 2</w:t>
                  </w:r>
                </w:p>
              </w:tc>
            </w:tr>
          </w:tbl>
          <w:p w14:paraId="43B15DB1" w14:textId="77777777" w:rsidR="00BB45ED" w:rsidRDefault="00BB45ED" w:rsidP="00BB45ED"/>
        </w:tc>
        <w:tc>
          <w:tcPr>
            <w:tcW w:w="1255" w:type="dxa"/>
          </w:tcPr>
          <w:tbl>
            <w:tblPr>
              <w:tblStyle w:val="TableGrid"/>
              <w:tblW w:w="1591" w:type="dxa"/>
              <w:tblInd w:w="115" w:type="dxa"/>
              <w:tblLayout w:type="fixed"/>
              <w:tblLook w:val="04A0" w:firstRow="1" w:lastRow="0" w:firstColumn="1" w:lastColumn="0" w:noHBand="0" w:noVBand="1"/>
            </w:tblPr>
            <w:tblGrid>
              <w:gridCol w:w="1591"/>
            </w:tblGrid>
            <w:tr w:rsidR="00BB45ED" w14:paraId="05656389" w14:textId="77777777" w:rsidTr="00284EA9">
              <w:trPr>
                <w:trHeight w:val="351"/>
              </w:trPr>
              <w:tc>
                <w:tcPr>
                  <w:tcW w:w="1591" w:type="dxa"/>
                </w:tcPr>
                <w:p w14:paraId="60C8760B" w14:textId="77777777" w:rsidR="00BB45ED" w:rsidRDefault="00BB45ED" w:rsidP="00BB45ED">
                  <w:pPr>
                    <w:rPr>
                      <w:sz w:val="32"/>
                      <w:szCs w:val="32"/>
                    </w:rPr>
                  </w:pPr>
                  <w:r>
                    <w:t>14:00</w:t>
                  </w:r>
                </w:p>
              </w:tc>
            </w:tr>
            <w:tr w:rsidR="00BB45ED" w14:paraId="5643A796" w14:textId="77777777" w:rsidTr="00284EA9">
              <w:trPr>
                <w:trHeight w:val="326"/>
              </w:trPr>
              <w:tc>
                <w:tcPr>
                  <w:tcW w:w="1591" w:type="dxa"/>
                </w:tcPr>
                <w:p w14:paraId="1DA82296" w14:textId="77777777" w:rsidR="00BB45ED" w:rsidRPr="001D339B" w:rsidRDefault="00BB45ED" w:rsidP="00BB45ED">
                  <w:r>
                    <w:t>17:00</w:t>
                  </w:r>
                </w:p>
              </w:tc>
            </w:tr>
          </w:tbl>
          <w:p w14:paraId="0664331C" w14:textId="77777777" w:rsidR="00BB45ED" w:rsidRDefault="00BB45ED" w:rsidP="00BB45ED"/>
        </w:tc>
        <w:tc>
          <w:tcPr>
            <w:tcW w:w="1369" w:type="dxa"/>
          </w:tcPr>
          <w:p w14:paraId="4D096A8D" w14:textId="7C811030" w:rsidR="00BB45ED" w:rsidRDefault="00BB45ED" w:rsidP="00BB45ED">
            <w:r>
              <w:t>On-line</w:t>
            </w:r>
          </w:p>
        </w:tc>
      </w:tr>
      <w:tr w:rsidR="00BB45ED" w14:paraId="03CE0C7C" w14:textId="77777777" w:rsidTr="00AA656F">
        <w:trPr>
          <w:trHeight w:val="997"/>
        </w:trPr>
        <w:tc>
          <w:tcPr>
            <w:tcW w:w="3082" w:type="dxa"/>
          </w:tcPr>
          <w:p w14:paraId="25567E66" w14:textId="4574DDCA" w:rsidR="00BB45ED" w:rsidRPr="00084388" w:rsidRDefault="00BB45ED" w:rsidP="00BB45ED">
            <w:pPr>
              <w:rPr>
                <w:b/>
              </w:rPr>
            </w:pPr>
            <w:r w:rsidRPr="00084388">
              <w:rPr>
                <w:b/>
              </w:rPr>
              <w:t>Dr. Costea Andrei Ioan</w:t>
            </w:r>
          </w:p>
        </w:tc>
        <w:tc>
          <w:tcPr>
            <w:tcW w:w="2853" w:type="dxa"/>
          </w:tcPr>
          <w:p w14:paraId="023BCD8D" w14:textId="2F6D6DB1" w:rsidR="00BB45ED" w:rsidRDefault="00BB45ED" w:rsidP="00BB45ED">
            <w:r>
              <w:t>Dr. Silișteanu Sânziana Calina</w:t>
            </w:r>
          </w:p>
        </w:tc>
        <w:tc>
          <w:tcPr>
            <w:tcW w:w="2739" w:type="dxa"/>
          </w:tcPr>
          <w:p w14:paraId="4B493A11" w14:textId="1415FAF1" w:rsidR="00BB45ED" w:rsidRPr="00084388" w:rsidRDefault="00BB45ED" w:rsidP="00BB45ED">
            <w:pPr>
              <w:rPr>
                <w:b/>
                <w:i/>
              </w:rPr>
            </w:pPr>
            <w:r w:rsidRPr="00084388">
              <w:rPr>
                <w:b/>
                <w:i/>
              </w:rPr>
              <w:t>Kinetoprofilaxie și recuperare în afecțiuni musculo-scheletale</w:t>
            </w:r>
          </w:p>
        </w:tc>
        <w:tc>
          <w:tcPr>
            <w:tcW w:w="1598" w:type="dxa"/>
          </w:tcPr>
          <w:p w14:paraId="53457F96" w14:textId="2A48A8A6" w:rsidR="00BB45ED" w:rsidRDefault="00BB45ED" w:rsidP="00BB45ED">
            <w:r>
              <w:t>20.05.2020</w:t>
            </w:r>
          </w:p>
        </w:tc>
        <w:tc>
          <w:tcPr>
            <w:tcW w:w="1940" w:type="dxa"/>
          </w:tcPr>
          <w:tbl>
            <w:tblPr>
              <w:tblStyle w:val="TableGrid"/>
              <w:tblW w:w="1797" w:type="dxa"/>
              <w:tblInd w:w="30" w:type="dxa"/>
              <w:tblLayout w:type="fixed"/>
              <w:tblLook w:val="04A0" w:firstRow="1" w:lastRow="0" w:firstColumn="1" w:lastColumn="0" w:noHBand="0" w:noVBand="1"/>
            </w:tblPr>
            <w:tblGrid>
              <w:gridCol w:w="1797"/>
            </w:tblGrid>
            <w:tr w:rsidR="00BB45ED" w14:paraId="3D12BE2C" w14:textId="77777777" w:rsidTr="001E5E3D">
              <w:trPr>
                <w:trHeight w:val="343"/>
              </w:trPr>
              <w:tc>
                <w:tcPr>
                  <w:tcW w:w="1797" w:type="dxa"/>
                </w:tcPr>
                <w:p w14:paraId="407AAB84" w14:textId="77777777" w:rsidR="00BB45ED" w:rsidRPr="001D339B" w:rsidRDefault="00BB45ED" w:rsidP="00BB45ED">
                  <w:r>
                    <w:t>Semigrupa 1</w:t>
                  </w:r>
                </w:p>
              </w:tc>
            </w:tr>
            <w:tr w:rsidR="00BB45ED" w14:paraId="5CB85116" w14:textId="77777777" w:rsidTr="001E5E3D">
              <w:trPr>
                <w:trHeight w:val="410"/>
              </w:trPr>
              <w:tc>
                <w:tcPr>
                  <w:tcW w:w="1797" w:type="dxa"/>
                </w:tcPr>
                <w:p w14:paraId="131661F3" w14:textId="77777777" w:rsidR="00BB45ED" w:rsidRPr="001D339B" w:rsidRDefault="00BB45ED" w:rsidP="00BB45ED">
                  <w:r>
                    <w:t>Semigrupa 2</w:t>
                  </w:r>
                </w:p>
              </w:tc>
            </w:tr>
          </w:tbl>
          <w:p w14:paraId="2C3C6D11" w14:textId="77777777" w:rsidR="00BB45ED" w:rsidRDefault="00BB45ED" w:rsidP="00BB45ED"/>
        </w:tc>
        <w:tc>
          <w:tcPr>
            <w:tcW w:w="1255" w:type="dxa"/>
          </w:tcPr>
          <w:tbl>
            <w:tblPr>
              <w:tblStyle w:val="TableGrid"/>
              <w:tblW w:w="1255" w:type="dxa"/>
              <w:tblInd w:w="115" w:type="dxa"/>
              <w:tblLayout w:type="fixed"/>
              <w:tblLook w:val="04A0" w:firstRow="1" w:lastRow="0" w:firstColumn="1" w:lastColumn="0" w:noHBand="0" w:noVBand="1"/>
            </w:tblPr>
            <w:tblGrid>
              <w:gridCol w:w="1255"/>
            </w:tblGrid>
            <w:tr w:rsidR="00BB45ED" w:rsidRPr="001D339B" w14:paraId="2717EF84" w14:textId="77777777" w:rsidTr="001E5E3D">
              <w:trPr>
                <w:trHeight w:val="343"/>
              </w:trPr>
              <w:tc>
                <w:tcPr>
                  <w:tcW w:w="1255" w:type="dxa"/>
                </w:tcPr>
                <w:p w14:paraId="260BA078" w14:textId="77777777" w:rsidR="00BB45ED" w:rsidRPr="001D339B" w:rsidRDefault="00BB45ED" w:rsidP="00BB45ED">
                  <w:r w:rsidRPr="001D339B">
                    <w:t>9:00</w:t>
                  </w:r>
                </w:p>
              </w:tc>
            </w:tr>
            <w:tr w:rsidR="00BB45ED" w:rsidRPr="001D339B" w14:paraId="78ED86A9" w14:textId="77777777" w:rsidTr="001E5E3D">
              <w:trPr>
                <w:trHeight w:val="410"/>
              </w:trPr>
              <w:tc>
                <w:tcPr>
                  <w:tcW w:w="1255" w:type="dxa"/>
                </w:tcPr>
                <w:p w14:paraId="5C4C5F36" w14:textId="77777777" w:rsidR="00BB45ED" w:rsidRPr="001D339B" w:rsidRDefault="00BB45ED" w:rsidP="00BB45ED">
                  <w:r w:rsidRPr="001D339B">
                    <w:t>12:00</w:t>
                  </w:r>
                </w:p>
              </w:tc>
            </w:tr>
          </w:tbl>
          <w:p w14:paraId="2530FB45" w14:textId="77777777" w:rsidR="00BB45ED" w:rsidRPr="001D339B" w:rsidRDefault="00BB45ED" w:rsidP="00BB45ED"/>
        </w:tc>
        <w:tc>
          <w:tcPr>
            <w:tcW w:w="1369" w:type="dxa"/>
          </w:tcPr>
          <w:p w14:paraId="63245497" w14:textId="4B53FEC0" w:rsidR="00BB45ED" w:rsidRPr="001D339B" w:rsidRDefault="00BB45ED" w:rsidP="00BB45ED">
            <w:r w:rsidRPr="001D339B">
              <w:t>On-line</w:t>
            </w:r>
          </w:p>
        </w:tc>
      </w:tr>
    </w:tbl>
    <w:p w14:paraId="23DAE657" w14:textId="77777777" w:rsidR="000507B3" w:rsidRPr="000507B3" w:rsidRDefault="000507B3" w:rsidP="000507B3">
      <w:pPr>
        <w:rPr>
          <w:sz w:val="32"/>
          <w:szCs w:val="32"/>
        </w:rPr>
      </w:pPr>
    </w:p>
    <w:p w14:paraId="1FC360BD" w14:textId="77777777" w:rsidR="000507B3" w:rsidRPr="000507B3" w:rsidRDefault="000507B3" w:rsidP="000507B3">
      <w:pPr>
        <w:tabs>
          <w:tab w:val="left" w:pos="98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2562F0ED" w14:textId="77777777" w:rsidR="00E524B9" w:rsidRPr="000507B3" w:rsidRDefault="00E524B9" w:rsidP="000507B3">
      <w:pPr>
        <w:rPr>
          <w:sz w:val="32"/>
          <w:szCs w:val="32"/>
        </w:rPr>
      </w:pPr>
    </w:p>
    <w:sectPr w:rsidR="00E524B9" w:rsidRPr="000507B3" w:rsidSect="00AA656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9D117" w14:textId="77777777" w:rsidR="00843E33" w:rsidRDefault="00843E33" w:rsidP="00490DB8">
      <w:pPr>
        <w:spacing w:after="0" w:line="240" w:lineRule="auto"/>
      </w:pPr>
      <w:r>
        <w:separator/>
      </w:r>
    </w:p>
  </w:endnote>
  <w:endnote w:type="continuationSeparator" w:id="0">
    <w:p w14:paraId="4820C7BD" w14:textId="77777777" w:rsidR="00843E33" w:rsidRDefault="00843E33" w:rsidP="0049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15038" w14:textId="77777777" w:rsidR="00843E33" w:rsidRDefault="00843E33" w:rsidP="00490DB8">
      <w:pPr>
        <w:spacing w:after="0" w:line="240" w:lineRule="auto"/>
      </w:pPr>
      <w:r>
        <w:separator/>
      </w:r>
    </w:p>
  </w:footnote>
  <w:footnote w:type="continuationSeparator" w:id="0">
    <w:p w14:paraId="43BBED81" w14:textId="77777777" w:rsidR="00843E33" w:rsidRDefault="00843E33" w:rsidP="00490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39F70" w14:textId="77777777" w:rsidR="00490DB8" w:rsidRDefault="00490DB8">
    <w:pPr>
      <w:pStyle w:val="Header"/>
      <w:rPr>
        <w:lang w:val="ro-RO"/>
      </w:rPr>
    </w:pPr>
  </w:p>
  <w:p w14:paraId="61C88239" w14:textId="77777777" w:rsidR="00490DB8" w:rsidRPr="00490DB8" w:rsidRDefault="00490DB8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5B"/>
    <w:rsid w:val="000507B3"/>
    <w:rsid w:val="00084388"/>
    <w:rsid w:val="0008668A"/>
    <w:rsid w:val="000A6003"/>
    <w:rsid w:val="00182B18"/>
    <w:rsid w:val="001D339B"/>
    <w:rsid w:val="00323B45"/>
    <w:rsid w:val="0040275B"/>
    <w:rsid w:val="00433CCD"/>
    <w:rsid w:val="00490DB8"/>
    <w:rsid w:val="00614257"/>
    <w:rsid w:val="006E5899"/>
    <w:rsid w:val="007D408B"/>
    <w:rsid w:val="007D541D"/>
    <w:rsid w:val="007F7265"/>
    <w:rsid w:val="00843E33"/>
    <w:rsid w:val="00891B34"/>
    <w:rsid w:val="008D0A53"/>
    <w:rsid w:val="00AA656F"/>
    <w:rsid w:val="00B501CF"/>
    <w:rsid w:val="00BB45ED"/>
    <w:rsid w:val="00D434C8"/>
    <w:rsid w:val="00E03BBB"/>
    <w:rsid w:val="00E524B9"/>
    <w:rsid w:val="00E6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41D"/>
  <w15:docId w15:val="{FDD3CC87-EE67-49E9-B084-5186077F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DB8"/>
  </w:style>
  <w:style w:type="paragraph" w:styleId="Footer">
    <w:name w:val="footer"/>
    <w:basedOn w:val="Normal"/>
    <w:link w:val="FooterChar"/>
    <w:uiPriority w:val="99"/>
    <w:unhideWhenUsed/>
    <w:rsid w:val="0049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dc:description/>
  <cp:lastModifiedBy>Bogdan</cp:lastModifiedBy>
  <cp:revision>4</cp:revision>
  <dcterms:created xsi:type="dcterms:W3CDTF">2020-05-17T08:47:00Z</dcterms:created>
  <dcterms:modified xsi:type="dcterms:W3CDTF">2020-05-17T08:48:00Z</dcterms:modified>
</cp:coreProperties>
</file>